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425F8">
      <w:pPr>
        <w:spacing w:line="220" w:lineRule="atLeast"/>
        <w:jc w:val="center"/>
        <w:rPr>
          <w:rFonts w:cs="Arial" w:asciiTheme="minorEastAsia" w:hAnsiTheme="minorEastAsia" w:eastAsiaTheme="minorEastAsia"/>
          <w:b/>
          <w:sz w:val="44"/>
          <w:szCs w:val="44"/>
        </w:rPr>
      </w:pPr>
      <w:r>
        <w:rPr>
          <w:rFonts w:hint="eastAsia" w:cs="Arial" w:asciiTheme="minorEastAsia" w:hAnsiTheme="minorEastAsia" w:eastAsiaTheme="minorEastAsia"/>
          <w:b/>
          <w:sz w:val="44"/>
          <w:szCs w:val="44"/>
        </w:rPr>
        <w:t>询价采购报价须知</w:t>
      </w:r>
    </w:p>
    <w:p w14:paraId="2821913C">
      <w:pPr>
        <w:pStyle w:val="9"/>
        <w:numPr>
          <w:ilvl w:val="0"/>
          <w:numId w:val="1"/>
        </w:numPr>
        <w:spacing w:line="500" w:lineRule="exact"/>
        <w:ind w:firstLineChars="0"/>
        <w:rPr>
          <w:rFonts w:cs="Arial" w:asciiTheme="minorEastAsia" w:hAnsiTheme="minorEastAsia" w:eastAsiaTheme="minorEastAsia"/>
          <w:sz w:val="32"/>
          <w:szCs w:val="32"/>
        </w:rPr>
      </w:pPr>
      <w:r>
        <w:rPr>
          <w:rFonts w:hint="eastAsia" w:cs="Arial" w:asciiTheme="minorEastAsia" w:hAnsiTheme="minorEastAsia" w:eastAsiaTheme="minorEastAsia"/>
          <w:sz w:val="32"/>
          <w:szCs w:val="32"/>
        </w:rPr>
        <w:t>采购项目名称：</w:t>
      </w:r>
      <w:r>
        <w:rPr>
          <w:rFonts w:hint="eastAsia" w:cs="Arial" w:asciiTheme="minorEastAsia" w:hAnsiTheme="minorEastAsia" w:eastAsiaTheme="minorEastAsia"/>
          <w:sz w:val="32"/>
          <w:szCs w:val="32"/>
          <w:u w:val="single"/>
        </w:rPr>
        <w:t xml:space="preserve">  辽宁科技学院</w:t>
      </w:r>
      <w:r>
        <w:rPr>
          <w:rFonts w:hint="eastAsia" w:cs="Arial" w:asciiTheme="minorEastAsia" w:hAnsiTheme="minorEastAsia" w:eastAsiaTheme="minorEastAsia"/>
          <w:sz w:val="32"/>
          <w:szCs w:val="32"/>
          <w:u w:val="single"/>
          <w:lang w:val="en-US" w:eastAsia="zh-CN"/>
        </w:rPr>
        <w:t>干粉灭火器</w:t>
      </w:r>
      <w:r>
        <w:rPr>
          <w:rFonts w:hint="eastAsia" w:cs="Arial" w:asciiTheme="minorEastAsia" w:hAnsiTheme="minorEastAsia" w:eastAsiaTheme="minorEastAsia"/>
          <w:sz w:val="32"/>
          <w:szCs w:val="32"/>
          <w:u w:val="single"/>
        </w:rPr>
        <w:t xml:space="preserve">  询价采购               </w:t>
      </w:r>
      <w:r>
        <w:rPr>
          <w:rFonts w:hint="eastAsia" w:cs="Arial" w:asciiTheme="minorEastAsia" w:hAnsiTheme="minorEastAsia" w:eastAsiaTheme="minorEastAsia"/>
          <w:sz w:val="32"/>
          <w:szCs w:val="32"/>
        </w:rPr>
        <w:t>（编号：</w:t>
      </w:r>
      <w:r>
        <w:rPr>
          <w:rFonts w:hint="eastAsia" w:cs="Arial" w:asciiTheme="minorEastAsia" w:hAnsiTheme="minorEastAsia" w:eastAsiaTheme="minorEastAsia"/>
          <w:sz w:val="32"/>
          <w:szCs w:val="32"/>
          <w:lang w:val="en-US" w:eastAsia="zh-CN"/>
        </w:rPr>
        <w:t>lkybwc2025005</w:t>
      </w:r>
      <w:r>
        <w:rPr>
          <w:rFonts w:hint="eastAsia" w:cs="Arial" w:asciiTheme="minorEastAsia" w:hAnsiTheme="minorEastAsia" w:eastAsiaTheme="minorEastAsia"/>
          <w:sz w:val="32"/>
          <w:szCs w:val="32"/>
        </w:rPr>
        <w:t>）。</w:t>
      </w:r>
    </w:p>
    <w:p w14:paraId="71D03526">
      <w:pPr>
        <w:pStyle w:val="9"/>
        <w:numPr>
          <w:ilvl w:val="0"/>
          <w:numId w:val="1"/>
        </w:numPr>
        <w:spacing w:line="500" w:lineRule="exact"/>
        <w:ind w:firstLineChars="0"/>
        <w:rPr>
          <w:rFonts w:cs="Arial" w:asciiTheme="minorEastAsia" w:hAnsiTheme="minorEastAsia" w:eastAsiaTheme="minorEastAsia"/>
          <w:sz w:val="32"/>
          <w:szCs w:val="32"/>
        </w:rPr>
      </w:pPr>
      <w:r>
        <w:rPr>
          <w:rFonts w:hint="eastAsia" w:cs="Arial" w:asciiTheme="minorEastAsia" w:hAnsiTheme="minorEastAsia" w:eastAsiaTheme="minorEastAsia"/>
          <w:sz w:val="32"/>
          <w:szCs w:val="32"/>
        </w:rPr>
        <w:t>参与报价的商</w:t>
      </w:r>
      <w:r>
        <w:rPr>
          <w:rFonts w:hint="eastAsia" w:cs="Arial" w:asciiTheme="minorEastAsia" w:hAnsiTheme="minorEastAsia" w:eastAsiaTheme="minorEastAsia"/>
          <w:sz w:val="32"/>
          <w:szCs w:val="32"/>
          <w:lang w:val="en-US" w:eastAsia="zh-CN"/>
        </w:rPr>
        <w:t>家</w:t>
      </w:r>
      <w:r>
        <w:rPr>
          <w:rFonts w:hint="eastAsia" w:cs="Arial" w:asciiTheme="minorEastAsia" w:hAnsiTheme="minorEastAsia" w:eastAsiaTheme="minorEastAsia"/>
          <w:sz w:val="32"/>
          <w:szCs w:val="32"/>
        </w:rPr>
        <w:t>应是</w:t>
      </w:r>
      <w:r>
        <w:rPr>
          <w:rFonts w:cs="Arial" w:asciiTheme="minorEastAsia" w:hAnsiTheme="minorEastAsia" w:eastAsiaTheme="minorEastAsia"/>
          <w:sz w:val="32"/>
          <w:szCs w:val="32"/>
        </w:rPr>
        <w:t>在中华人民共和国境内注册</w:t>
      </w:r>
      <w:r>
        <w:rPr>
          <w:rFonts w:hint="eastAsia" w:cs="Arial" w:asciiTheme="minorEastAsia" w:hAnsiTheme="minorEastAsia" w:eastAsiaTheme="minorEastAsia"/>
          <w:sz w:val="32"/>
          <w:szCs w:val="32"/>
        </w:rPr>
        <w:t>并具有良好资信</w:t>
      </w:r>
      <w:r>
        <w:rPr>
          <w:rFonts w:hint="eastAsia" w:cs="Arial" w:asciiTheme="minorEastAsia" w:hAnsiTheme="minorEastAsia" w:eastAsiaTheme="minorEastAsia"/>
          <w:sz w:val="32"/>
          <w:szCs w:val="32"/>
          <w:lang w:val="en-US" w:eastAsia="zh-CN"/>
        </w:rPr>
        <w:t>的</w:t>
      </w:r>
      <w:bookmarkStart w:id="0" w:name="_GoBack"/>
      <w:bookmarkEnd w:id="0"/>
      <w:r>
        <w:rPr>
          <w:rFonts w:hint="eastAsia" w:cs="Arial" w:asciiTheme="minorEastAsia" w:hAnsiTheme="minorEastAsia" w:eastAsiaTheme="minorEastAsia"/>
          <w:sz w:val="32"/>
          <w:szCs w:val="32"/>
          <w:lang w:val="en-US" w:eastAsia="zh-CN"/>
        </w:rPr>
        <w:t>生产企业</w:t>
      </w:r>
      <w:r>
        <w:rPr>
          <w:rFonts w:hint="eastAsia" w:cs="Arial" w:asciiTheme="minorEastAsia" w:hAnsiTheme="minorEastAsia" w:eastAsiaTheme="minorEastAsia"/>
          <w:sz w:val="32"/>
          <w:szCs w:val="32"/>
        </w:rPr>
        <w:t>。</w:t>
      </w:r>
    </w:p>
    <w:p w14:paraId="1E85E0D0">
      <w:pPr>
        <w:pStyle w:val="9"/>
        <w:numPr>
          <w:ilvl w:val="0"/>
          <w:numId w:val="1"/>
        </w:numPr>
        <w:spacing w:line="500" w:lineRule="exact"/>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供货商须在</w:t>
      </w:r>
      <w:r>
        <w:rPr>
          <w:rFonts w:hint="eastAsia" w:asciiTheme="minorEastAsia" w:hAnsiTheme="minorEastAsia" w:eastAsiaTheme="minorEastAsia"/>
          <w:sz w:val="32"/>
          <w:szCs w:val="32"/>
          <w:u w:val="single"/>
        </w:rPr>
        <w:t xml:space="preserve">    202</w:t>
      </w:r>
      <w:r>
        <w:rPr>
          <w:rFonts w:hint="eastAsia" w:asciiTheme="minorEastAsia" w:hAnsiTheme="minorEastAsia" w:eastAsiaTheme="minorEastAsia"/>
          <w:sz w:val="32"/>
          <w:szCs w:val="32"/>
          <w:u w:val="single"/>
          <w:lang w:val="en-US" w:eastAsia="zh-CN"/>
        </w:rPr>
        <w:t>5</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3</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highlight w:val="none"/>
          <w:u w:val="single"/>
          <w:lang w:val="en-US" w:eastAsia="zh-CN"/>
        </w:rPr>
        <w:t>18</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r>
        <w:rPr>
          <w:rFonts w:hint="eastAsia" w:asciiTheme="minorEastAsia" w:hAnsiTheme="minorEastAsia" w:eastAsiaTheme="minorEastAsia"/>
          <w:sz w:val="32"/>
          <w:szCs w:val="32"/>
          <w:u w:val="single"/>
        </w:rPr>
        <w:t xml:space="preserve"> 09 </w:t>
      </w:r>
      <w:r>
        <w:rPr>
          <w:rFonts w:hint="eastAsia" w:asciiTheme="minorEastAsia" w:hAnsiTheme="minorEastAsia" w:eastAsiaTheme="minorEastAsia"/>
          <w:sz w:val="32"/>
          <w:szCs w:val="32"/>
        </w:rPr>
        <w:t>时</w:t>
      </w:r>
      <w:r>
        <w:rPr>
          <w:rFonts w:hint="eastAsia" w:asciiTheme="minorEastAsia" w:hAnsiTheme="minorEastAsia" w:eastAsiaTheme="minorEastAsia"/>
          <w:sz w:val="32"/>
          <w:szCs w:val="32"/>
          <w:u w:val="single"/>
        </w:rPr>
        <w:t xml:space="preserve"> 00  </w:t>
      </w:r>
      <w:r>
        <w:rPr>
          <w:rFonts w:hint="eastAsia" w:asciiTheme="minorEastAsia" w:hAnsiTheme="minorEastAsia" w:eastAsiaTheme="minorEastAsia"/>
          <w:sz w:val="32"/>
          <w:szCs w:val="32"/>
        </w:rPr>
        <w:t>分前把密封报价材料和货物样品一并送达辽宁科技学院</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勤公楼109</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（可以邮寄）。 </w:t>
      </w:r>
    </w:p>
    <w:p w14:paraId="556DA0BA">
      <w:pPr>
        <w:pStyle w:val="9"/>
        <w:numPr>
          <w:ilvl w:val="0"/>
          <w:numId w:val="1"/>
        </w:numPr>
        <w:spacing w:line="500" w:lineRule="exact"/>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对合格供货商提供的样品和报价学校将组织综合评审（评审小组确定中标供应商），学校同中标供货商签订供货合同（如有必要，收取不高于合同额10%的履约保证金），中标供货商将按照合同约定负责学校本次采购货物的供应和相关伴随服务，提供的全部货物必须是</w:t>
      </w:r>
      <w:r>
        <w:rPr>
          <w:rFonts w:hint="eastAsia" w:asciiTheme="minorEastAsia" w:hAnsiTheme="minorEastAsia" w:eastAsiaTheme="minorEastAsia"/>
          <w:sz w:val="32"/>
          <w:szCs w:val="32"/>
          <w:lang w:val="en-US" w:eastAsia="zh-CN"/>
        </w:rPr>
        <w:t>2025年新生产的产品</w:t>
      </w:r>
      <w:r>
        <w:rPr>
          <w:rFonts w:hint="eastAsia" w:asciiTheme="minorEastAsia" w:hAnsiTheme="minorEastAsia" w:eastAsiaTheme="minorEastAsia"/>
          <w:sz w:val="32"/>
          <w:szCs w:val="32"/>
          <w:lang w:eastAsia="zh-CN"/>
        </w:rPr>
        <w:t>，接到中标通知后，</w:t>
      </w:r>
      <w:r>
        <w:rPr>
          <w:rFonts w:hint="eastAsia" w:asciiTheme="minorEastAsia" w:hAnsiTheme="minorEastAsia" w:eastAsiaTheme="minorEastAsia"/>
          <w:sz w:val="32"/>
          <w:szCs w:val="32"/>
          <w:lang w:val="en-US" w:eastAsia="zh-CN"/>
        </w:rPr>
        <w:t>7个工作日内将货物按照学校要求送达指定地点</w:t>
      </w:r>
      <w:r>
        <w:rPr>
          <w:rFonts w:hint="eastAsia" w:asciiTheme="minorEastAsia" w:hAnsiTheme="minorEastAsia" w:eastAsiaTheme="minorEastAsia"/>
          <w:sz w:val="32"/>
          <w:szCs w:val="32"/>
        </w:rPr>
        <w:t>。</w:t>
      </w:r>
    </w:p>
    <w:p w14:paraId="727AA3BE">
      <w:pPr>
        <w:pStyle w:val="9"/>
        <w:numPr>
          <w:ilvl w:val="0"/>
          <w:numId w:val="1"/>
        </w:numPr>
        <w:spacing w:line="500" w:lineRule="exact"/>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报价材料格式及报价表：</w:t>
      </w:r>
    </w:p>
    <w:p w14:paraId="1770B3F3">
      <w:pPr>
        <w:pStyle w:val="9"/>
        <w:spacing w:line="500" w:lineRule="exact"/>
        <w:ind w:left="720"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格式：</w:t>
      </w:r>
    </w:p>
    <w:p w14:paraId="77B3B12D">
      <w:pPr>
        <w:pStyle w:val="9"/>
        <w:spacing w:line="500" w:lineRule="exact"/>
        <w:ind w:left="720" w:firstLine="0" w:firstLineChars="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w:t>
      </w:r>
      <w:r>
        <w:rPr>
          <w:rFonts w:hint="eastAsia" w:cs="仿宋_GB2312" w:asciiTheme="minorEastAsia" w:hAnsiTheme="minorEastAsia" w:eastAsiaTheme="minorEastAsia"/>
          <w:sz w:val="32"/>
          <w:szCs w:val="32"/>
        </w:rPr>
        <w:t>营业执照或（复印件需要加盖公章）</w:t>
      </w:r>
      <w:r>
        <w:rPr>
          <w:rFonts w:hint="eastAsia" w:cs="仿宋_GB2312" w:asciiTheme="minorEastAsia" w:hAnsiTheme="minorEastAsia" w:eastAsiaTheme="minorEastAsia"/>
          <w:sz w:val="32"/>
          <w:szCs w:val="32"/>
          <w:lang w:eastAsia="zh-CN"/>
        </w:rPr>
        <w:t>、干粉灭火器质量检验报告、中国国家强制性产品认证证书。</w:t>
      </w:r>
    </w:p>
    <w:p w14:paraId="287AC988">
      <w:pPr>
        <w:pStyle w:val="9"/>
        <w:spacing w:line="500" w:lineRule="exact"/>
        <w:ind w:left="720" w:firstLine="0" w:firstLineChars="0"/>
        <w:rPr>
          <w:rFonts w:hint="eastAsia" w:cs="仿宋_GB2312" w:asciiTheme="minorEastAsia" w:hAnsiTheme="minorEastAsia" w:eastAsiaTheme="minorEastAsia"/>
          <w:sz w:val="32"/>
          <w:szCs w:val="32"/>
          <w:lang w:eastAsia="zh-CN"/>
        </w:rPr>
      </w:pPr>
      <w:r>
        <w:rPr>
          <w:rFonts w:hint="eastAsia" w:asciiTheme="minorEastAsia" w:hAnsiTheme="minorEastAsia" w:eastAsiaTheme="minorEastAsia"/>
          <w:sz w:val="32"/>
          <w:szCs w:val="32"/>
        </w:rPr>
        <w:t>2、</w:t>
      </w:r>
      <w:r>
        <w:rPr>
          <w:rFonts w:hint="eastAsia" w:cs="仿宋_GB2312" w:asciiTheme="minorEastAsia" w:hAnsiTheme="minorEastAsia" w:eastAsiaTheme="minorEastAsia"/>
          <w:sz w:val="32"/>
          <w:szCs w:val="32"/>
        </w:rPr>
        <w:t>具有良好的商业信誉和健全的财务会计制度的承诺函</w:t>
      </w:r>
      <w:r>
        <w:rPr>
          <w:rFonts w:hint="eastAsia" w:cs="仿宋_GB2312" w:asciiTheme="minorEastAsia" w:hAnsiTheme="minorEastAsia" w:eastAsiaTheme="minorEastAsia"/>
          <w:sz w:val="32"/>
          <w:szCs w:val="32"/>
          <w:lang w:eastAsia="zh-CN"/>
        </w:rPr>
        <w:t>或提供企业信用报告。</w:t>
      </w:r>
    </w:p>
    <w:p w14:paraId="37B76C81">
      <w:pPr>
        <w:spacing w:beforeLines="100" w:afterLines="100" w:line="320" w:lineRule="exact"/>
        <w:ind w:right="660" w:rightChars="30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（承诺函格式自拟）</w:t>
      </w:r>
    </w:p>
    <w:p w14:paraId="0F29AEDB">
      <w:pPr>
        <w:spacing w:beforeLines="100" w:afterLines="100" w:line="320" w:lineRule="exact"/>
        <w:ind w:right="660" w:rightChars="300"/>
        <w:jc w:val="center"/>
        <w:rPr>
          <w:rFonts w:cs="仿宋_GB2312" w:asciiTheme="minorEastAsia" w:hAnsiTheme="minorEastAsia" w:eastAsiaTheme="minorEastAsia"/>
          <w:sz w:val="21"/>
          <w:szCs w:val="21"/>
        </w:rPr>
      </w:pPr>
    </w:p>
    <w:p w14:paraId="4C386A5C">
      <w:pPr>
        <w:spacing w:line="320" w:lineRule="exact"/>
        <w:ind w:firstLine="2100" w:firstLineChars="10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供应商名称（加盖单位公章）：</w:t>
      </w:r>
      <w:r>
        <w:rPr>
          <w:rFonts w:hint="eastAsia" w:cs="仿宋_GB2312" w:asciiTheme="minorEastAsia" w:hAnsiTheme="minorEastAsia" w:eastAsiaTheme="minorEastAsia"/>
          <w:sz w:val="21"/>
          <w:szCs w:val="21"/>
          <w:u w:val="single"/>
        </w:rPr>
        <w:t xml:space="preserve">           </w:t>
      </w:r>
    </w:p>
    <w:p w14:paraId="2A22804A">
      <w:pPr>
        <w:spacing w:line="320" w:lineRule="exact"/>
        <w:ind w:firstLine="2100" w:firstLineChars="1000"/>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法定代表人（或非法人组织负责人）或其授权委托人(签字)：</w:t>
      </w:r>
      <w:r>
        <w:rPr>
          <w:rFonts w:hint="eastAsia" w:cs="仿宋_GB2312" w:asciiTheme="minorEastAsia" w:hAnsiTheme="minorEastAsia" w:eastAsiaTheme="minorEastAsia"/>
          <w:sz w:val="21"/>
          <w:szCs w:val="21"/>
          <w:u w:val="single"/>
        </w:rPr>
        <w:t xml:space="preserve"> </w:t>
      </w:r>
    </w:p>
    <w:p w14:paraId="13D757AB">
      <w:pPr>
        <w:spacing w:line="320" w:lineRule="exact"/>
        <w:ind w:firstLine="2100" w:firstLineChars="10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电话：              日期：</w:t>
      </w:r>
      <w:r>
        <w:rPr>
          <w:rFonts w:hint="eastAsia" w:cs="仿宋_GB2312" w:asciiTheme="minorEastAsia" w:hAnsiTheme="minorEastAsia" w:eastAsiaTheme="minorEastAsia"/>
          <w:sz w:val="21"/>
          <w:szCs w:val="21"/>
          <w:u w:val="single"/>
        </w:rPr>
        <w:t xml:space="preserve">                </w:t>
      </w:r>
    </w:p>
    <w:p w14:paraId="6D942335">
      <w:pPr>
        <w:pStyle w:val="9"/>
        <w:spacing w:line="220" w:lineRule="atLeast"/>
        <w:ind w:left="720" w:firstLine="0" w:firstLineChars="0"/>
        <w:rPr>
          <w:rFonts w:asciiTheme="minorEastAsia" w:hAnsiTheme="minorEastAsia" w:eastAsiaTheme="minorEastAsia"/>
          <w:sz w:val="32"/>
          <w:szCs w:val="32"/>
        </w:rPr>
      </w:pPr>
    </w:p>
    <w:p w14:paraId="6E2418CA">
      <w:pPr>
        <w:pStyle w:val="9"/>
        <w:spacing w:line="220" w:lineRule="atLeast"/>
        <w:ind w:left="720" w:firstLine="0"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3、报价表：</w:t>
      </w:r>
    </w:p>
    <w:tbl>
      <w:tblPr>
        <w:tblStyle w:val="4"/>
        <w:tblW w:w="10109" w:type="dxa"/>
        <w:tblInd w:w="93" w:type="dxa"/>
        <w:tblLayout w:type="fixed"/>
        <w:tblCellMar>
          <w:top w:w="0" w:type="dxa"/>
          <w:left w:w="108" w:type="dxa"/>
          <w:bottom w:w="0" w:type="dxa"/>
          <w:right w:w="108" w:type="dxa"/>
        </w:tblCellMar>
      </w:tblPr>
      <w:tblGrid>
        <w:gridCol w:w="2169"/>
        <w:gridCol w:w="1365"/>
        <w:gridCol w:w="2108"/>
        <w:gridCol w:w="2250"/>
        <w:gridCol w:w="2217"/>
      </w:tblGrid>
      <w:tr w14:paraId="102EAC6D">
        <w:tblPrEx>
          <w:tblCellMar>
            <w:top w:w="0" w:type="dxa"/>
            <w:left w:w="108" w:type="dxa"/>
            <w:bottom w:w="0" w:type="dxa"/>
            <w:right w:w="108" w:type="dxa"/>
          </w:tblCellMar>
        </w:tblPrEx>
        <w:trPr>
          <w:trHeight w:val="739" w:hRule="atLeast"/>
        </w:trPr>
        <w:tc>
          <w:tcPr>
            <w:tcW w:w="10109" w:type="dxa"/>
            <w:gridSpan w:val="5"/>
            <w:tcBorders>
              <w:top w:val="nil"/>
              <w:left w:val="nil"/>
              <w:bottom w:val="single" w:color="auto" w:sz="4" w:space="0"/>
              <w:right w:val="nil"/>
            </w:tcBorders>
            <w:shd w:val="clear" w:color="auto" w:fill="auto"/>
            <w:vAlign w:val="center"/>
          </w:tcPr>
          <w:p w14:paraId="05136AFB">
            <w:pPr>
              <w:adjustRightInd/>
              <w:snapToGrid/>
              <w:spacing w:after="0"/>
              <w:jc w:val="center"/>
              <w:rPr>
                <w:rFonts w:ascii="方正魏碑_GBK" w:hAnsi="宋体" w:eastAsia="方正魏碑_GBK" w:cs="宋体"/>
                <w:color w:val="000000"/>
                <w:sz w:val="36"/>
                <w:szCs w:val="36"/>
              </w:rPr>
            </w:pPr>
            <w:r>
              <w:rPr>
                <w:rFonts w:hint="eastAsia" w:ascii="方正魏碑_GBK" w:hAnsi="宋体" w:eastAsia="方正魏碑_GBK" w:cs="宋体"/>
                <w:color w:val="000000"/>
                <w:sz w:val="36"/>
                <w:szCs w:val="36"/>
              </w:rPr>
              <w:t>辽宁科技学院</w:t>
            </w:r>
            <w:r>
              <w:rPr>
                <w:rFonts w:hint="eastAsia" w:ascii="方正魏碑_GBK" w:hAnsi="宋体" w:eastAsia="方正魏碑_GBK" w:cs="宋体"/>
                <w:color w:val="000000"/>
                <w:sz w:val="36"/>
                <w:szCs w:val="36"/>
                <w:lang w:val="en-US" w:eastAsia="zh-CN"/>
              </w:rPr>
              <w:t>干粉灭火器</w:t>
            </w:r>
            <w:r>
              <w:rPr>
                <w:rFonts w:hint="eastAsia" w:ascii="方正魏碑_GBK" w:hAnsi="宋体" w:eastAsia="方正魏碑_GBK" w:cs="宋体"/>
                <w:color w:val="000000"/>
                <w:sz w:val="36"/>
                <w:szCs w:val="36"/>
              </w:rPr>
              <w:t>需求参数报价表</w:t>
            </w:r>
          </w:p>
        </w:tc>
      </w:tr>
      <w:tr w14:paraId="48DEDAF8">
        <w:tblPrEx>
          <w:tblCellMar>
            <w:top w:w="0" w:type="dxa"/>
            <w:left w:w="108" w:type="dxa"/>
            <w:bottom w:w="0" w:type="dxa"/>
            <w:right w:w="108" w:type="dxa"/>
          </w:tblCellMar>
        </w:tblPrEx>
        <w:trPr>
          <w:trHeight w:val="619" w:hRule="atLeast"/>
        </w:trPr>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FCB94C9">
            <w:pPr>
              <w:adjustRightInd/>
              <w:snapToGrid/>
              <w:spacing w:after="0"/>
              <w:jc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项目产品名称</w:t>
            </w:r>
          </w:p>
        </w:tc>
        <w:tc>
          <w:tcPr>
            <w:tcW w:w="1365" w:type="dxa"/>
            <w:tcBorders>
              <w:top w:val="single" w:color="auto" w:sz="4" w:space="0"/>
              <w:left w:val="nil"/>
              <w:bottom w:val="nil"/>
              <w:right w:val="single" w:color="auto" w:sz="4" w:space="0"/>
            </w:tcBorders>
            <w:shd w:val="clear" w:color="auto" w:fill="auto"/>
            <w:noWrap/>
            <w:vAlign w:val="center"/>
          </w:tcPr>
          <w:p w14:paraId="2AAAA449">
            <w:pPr>
              <w:adjustRightInd/>
              <w:snapToGrid/>
              <w:spacing w:after="0"/>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规格</w:t>
            </w:r>
          </w:p>
        </w:tc>
        <w:tc>
          <w:tcPr>
            <w:tcW w:w="2108" w:type="dxa"/>
            <w:tcBorders>
              <w:top w:val="single" w:color="auto" w:sz="4" w:space="0"/>
              <w:left w:val="nil"/>
              <w:bottom w:val="nil"/>
              <w:right w:val="nil"/>
            </w:tcBorders>
            <w:shd w:val="clear" w:color="auto" w:fill="auto"/>
            <w:noWrap/>
            <w:vAlign w:val="center"/>
          </w:tcPr>
          <w:p w14:paraId="1257BF4C">
            <w:pPr>
              <w:adjustRightInd/>
              <w:snapToGrid/>
              <w:spacing w:after="0"/>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数量</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389A">
            <w:pPr>
              <w:adjustRightInd/>
              <w:snapToGrid/>
              <w:spacing w:after="0"/>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单价</w:t>
            </w:r>
            <w:r>
              <w:rPr>
                <w:rFonts w:hint="eastAsia" w:ascii="宋体" w:hAnsi="宋体" w:eastAsia="宋体" w:cs="宋体"/>
                <w:color w:val="000000"/>
                <w:sz w:val="32"/>
                <w:szCs w:val="32"/>
                <w:lang w:eastAsia="zh-CN"/>
              </w:rPr>
              <w:t>（含税）</w:t>
            </w:r>
          </w:p>
        </w:tc>
        <w:tc>
          <w:tcPr>
            <w:tcW w:w="2217" w:type="dxa"/>
            <w:tcBorders>
              <w:top w:val="single" w:color="auto" w:sz="4" w:space="0"/>
              <w:left w:val="nil"/>
              <w:bottom w:val="single" w:color="auto" w:sz="4" w:space="0"/>
              <w:right w:val="single" w:color="auto" w:sz="4" w:space="0"/>
            </w:tcBorders>
            <w:shd w:val="clear" w:color="auto" w:fill="auto"/>
            <w:noWrap/>
            <w:vAlign w:val="center"/>
          </w:tcPr>
          <w:p w14:paraId="6DC5C105">
            <w:pPr>
              <w:adjustRightInd/>
              <w:snapToGrid/>
              <w:spacing w:after="0"/>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总价</w:t>
            </w:r>
          </w:p>
        </w:tc>
      </w:tr>
      <w:tr w14:paraId="0B17E31A">
        <w:tblPrEx>
          <w:tblCellMar>
            <w:top w:w="0" w:type="dxa"/>
            <w:left w:w="108" w:type="dxa"/>
            <w:bottom w:w="0" w:type="dxa"/>
            <w:right w:w="108" w:type="dxa"/>
          </w:tblCellMar>
        </w:tblPrEx>
        <w:trPr>
          <w:trHeight w:val="745" w:hRule="atLeast"/>
        </w:trPr>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44E4F4B">
            <w:pPr>
              <w:adjustRightInd/>
              <w:snapToGrid/>
              <w:spacing w:after="0"/>
              <w:jc w:val="center"/>
              <w:rPr>
                <w:rFonts w:hint="eastAsia" w:ascii="宋体" w:hAnsi="宋体" w:eastAsia="宋体" w:cs="宋体"/>
                <w:color w:val="000000"/>
                <w:sz w:val="32"/>
                <w:szCs w:val="32"/>
              </w:rPr>
            </w:pPr>
            <w:r>
              <w:rPr>
                <w:rFonts w:hint="eastAsia" w:ascii="宋体" w:hAnsi="宋体" w:eastAsia="宋体" w:cs="宋体"/>
                <w:sz w:val="32"/>
                <w:szCs w:val="32"/>
              </w:rPr>
              <w:t>干粉灭火器</w:t>
            </w:r>
          </w:p>
        </w:tc>
        <w:tc>
          <w:tcPr>
            <w:tcW w:w="1365" w:type="dxa"/>
            <w:tcBorders>
              <w:top w:val="single" w:color="auto" w:sz="4" w:space="0"/>
              <w:left w:val="nil"/>
              <w:bottom w:val="single" w:color="auto" w:sz="4" w:space="0"/>
              <w:right w:val="single" w:color="auto" w:sz="4" w:space="0"/>
            </w:tcBorders>
            <w:shd w:val="clear" w:color="auto" w:fill="auto"/>
            <w:noWrap/>
            <w:vAlign w:val="center"/>
          </w:tcPr>
          <w:p w14:paraId="7763A607">
            <w:pPr>
              <w:adjustRightInd/>
              <w:snapToGrid/>
              <w:spacing w:after="0"/>
              <w:jc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4公斤</w:t>
            </w:r>
          </w:p>
        </w:tc>
        <w:tc>
          <w:tcPr>
            <w:tcW w:w="2108" w:type="dxa"/>
            <w:tcBorders>
              <w:top w:val="single" w:color="auto" w:sz="4" w:space="0"/>
              <w:left w:val="nil"/>
              <w:bottom w:val="single" w:color="auto" w:sz="4" w:space="0"/>
              <w:right w:val="nil"/>
            </w:tcBorders>
            <w:shd w:val="clear" w:color="auto" w:fill="auto"/>
            <w:noWrap/>
            <w:vAlign w:val="center"/>
          </w:tcPr>
          <w:p w14:paraId="5314CB52">
            <w:pPr>
              <w:adjustRightInd/>
              <w:snapToGrid/>
              <w:spacing w:after="0"/>
              <w:jc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700具</w:t>
            </w:r>
          </w:p>
        </w:tc>
        <w:tc>
          <w:tcPr>
            <w:tcW w:w="2250" w:type="dxa"/>
            <w:tcBorders>
              <w:top w:val="nil"/>
              <w:left w:val="single" w:color="auto" w:sz="4" w:space="0"/>
              <w:bottom w:val="single" w:color="auto" w:sz="4" w:space="0"/>
              <w:right w:val="single" w:color="auto" w:sz="4" w:space="0"/>
            </w:tcBorders>
            <w:shd w:val="clear" w:color="auto" w:fill="auto"/>
            <w:noWrap/>
            <w:vAlign w:val="center"/>
          </w:tcPr>
          <w:p w14:paraId="1C80E25A">
            <w:pPr>
              <w:adjustRightInd/>
              <w:snapToGrid/>
              <w:spacing w:after="0"/>
              <w:jc w:val="center"/>
              <w:rPr>
                <w:rFonts w:hint="eastAsia" w:ascii="宋体" w:hAnsi="宋体" w:eastAsia="宋体" w:cs="宋体"/>
                <w:color w:val="000000"/>
                <w:sz w:val="32"/>
                <w:szCs w:val="32"/>
              </w:rPr>
            </w:pPr>
            <w:r>
              <w:rPr>
                <w:rFonts w:hint="eastAsia" w:ascii="宋体" w:hAnsi="宋体" w:eastAsia="宋体" w:cs="宋体"/>
                <w:color w:val="000000"/>
                <w:sz w:val="32"/>
                <w:szCs w:val="32"/>
              </w:rPr>
              <w:t>　</w:t>
            </w:r>
          </w:p>
        </w:tc>
        <w:tc>
          <w:tcPr>
            <w:tcW w:w="2217" w:type="dxa"/>
            <w:tcBorders>
              <w:top w:val="nil"/>
              <w:left w:val="nil"/>
              <w:bottom w:val="single" w:color="auto" w:sz="4" w:space="0"/>
              <w:right w:val="single" w:color="auto" w:sz="4" w:space="0"/>
            </w:tcBorders>
            <w:shd w:val="clear" w:color="auto" w:fill="auto"/>
            <w:noWrap/>
            <w:vAlign w:val="center"/>
          </w:tcPr>
          <w:p w14:paraId="01F8E1A8">
            <w:pPr>
              <w:adjustRightInd/>
              <w:snapToGrid/>
              <w:spacing w:after="0"/>
              <w:jc w:val="center"/>
              <w:rPr>
                <w:rFonts w:hint="eastAsia" w:ascii="宋体" w:hAnsi="宋体" w:eastAsia="宋体" w:cs="宋体"/>
                <w:color w:val="000000"/>
                <w:sz w:val="32"/>
                <w:szCs w:val="32"/>
              </w:rPr>
            </w:pPr>
            <w:r>
              <w:rPr>
                <w:rFonts w:hint="eastAsia" w:ascii="宋体" w:hAnsi="宋体" w:eastAsia="宋体" w:cs="宋体"/>
                <w:color w:val="000000"/>
                <w:sz w:val="32"/>
                <w:szCs w:val="32"/>
              </w:rPr>
              <w:t>　</w:t>
            </w:r>
          </w:p>
        </w:tc>
      </w:tr>
      <w:tr w14:paraId="33E99A0C">
        <w:tblPrEx>
          <w:tblCellMar>
            <w:top w:w="0" w:type="dxa"/>
            <w:left w:w="108" w:type="dxa"/>
            <w:bottom w:w="0" w:type="dxa"/>
            <w:right w:w="108" w:type="dxa"/>
          </w:tblCellMar>
        </w:tblPrEx>
        <w:trPr>
          <w:trHeight w:val="745" w:hRule="atLeast"/>
        </w:trPr>
        <w:tc>
          <w:tcPr>
            <w:tcW w:w="1010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937465">
            <w:pPr>
              <w:adjustRightInd/>
              <w:snapToGrid/>
              <w:spacing w:after="0"/>
              <w:ind w:firstLine="3520" w:firstLineChars="1100"/>
              <w:jc w:val="left"/>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          单位名称（公章）：</w:t>
            </w:r>
          </w:p>
        </w:tc>
      </w:tr>
    </w:tbl>
    <w:p w14:paraId="337B39D3">
      <w:pPr>
        <w:pStyle w:val="9"/>
        <w:spacing w:line="220" w:lineRule="atLeast"/>
        <w:ind w:left="720" w:firstLine="0" w:firstLineChars="0"/>
        <w:rPr>
          <w:rFonts w:hint="eastAsia" w:asciiTheme="minorEastAsia" w:hAnsiTheme="minorEastAsia" w:eastAsiaTheme="minorEastAsia"/>
          <w:sz w:val="32"/>
          <w:szCs w:val="32"/>
        </w:rPr>
      </w:pPr>
    </w:p>
    <w:p w14:paraId="28C192D1">
      <w:pPr>
        <w:pStyle w:val="9"/>
        <w:keepNext w:val="0"/>
        <w:keepLines w:val="0"/>
        <w:pageBreakBefore w:val="0"/>
        <w:widowControl/>
        <w:kinsoku/>
        <w:wordWrap/>
        <w:overflowPunct/>
        <w:topLinePunct w:val="0"/>
        <w:autoSpaceDE/>
        <w:autoSpaceDN/>
        <w:bidi w:val="0"/>
        <w:adjustRightInd w:val="0"/>
        <w:snapToGrid w:val="0"/>
        <w:spacing w:after="0" w:line="560" w:lineRule="exact"/>
        <w:ind w:left="720" w:firstLine="0" w:firstLineChars="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要求：                                                                1</w:t>
      </w:r>
      <w:r>
        <w:rPr>
          <w:rFonts w:hint="eastAsia" w:asciiTheme="minorEastAsia" w:hAnsiTheme="minorEastAsia" w:eastAsiaTheme="minorEastAsia"/>
          <w:sz w:val="32"/>
          <w:szCs w:val="32"/>
          <w:lang w:val="en-US" w:eastAsia="zh-CN"/>
        </w:rPr>
        <w:t>.报价单位必须是生产企业。</w:t>
      </w:r>
    </w:p>
    <w:p w14:paraId="55B1D4A2">
      <w:pPr>
        <w:pStyle w:val="9"/>
        <w:keepNext w:val="0"/>
        <w:keepLines w:val="0"/>
        <w:pageBreakBefore w:val="0"/>
        <w:widowControl/>
        <w:kinsoku/>
        <w:wordWrap/>
        <w:overflowPunct/>
        <w:topLinePunct w:val="0"/>
        <w:autoSpaceDE/>
        <w:autoSpaceDN/>
        <w:bidi w:val="0"/>
        <w:adjustRightInd w:val="0"/>
        <w:snapToGrid w:val="0"/>
        <w:spacing w:line="560" w:lineRule="exact"/>
        <w:ind w:left="720" w:firstLine="0" w:firstLineChars="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.干粉灭火器中充装的灭火剂应符合GB4066的规定</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 xml:space="preserve">                                 3</w:t>
      </w:r>
      <w:r>
        <w:rPr>
          <w:rFonts w:hint="eastAsia" w:asciiTheme="minorEastAsia" w:hAnsiTheme="minorEastAsia" w:eastAsiaTheme="minorEastAsia"/>
          <w:sz w:val="32"/>
          <w:szCs w:val="32"/>
          <w:lang w:val="en-US" w:eastAsia="zh-CN"/>
        </w:rPr>
        <w:t>.干粉灭火器质量保证期一年，一年内如出现非人为的灭火器掉压、泄露、喷射性能问题，供货商提供免费维修服务。</w:t>
      </w:r>
      <w:r>
        <w:rPr>
          <w:rFonts w:hint="eastAsia" w:asciiTheme="minorEastAsia" w:hAnsiTheme="minorEastAsia" w:eastAsiaTheme="minorEastAsia"/>
          <w:sz w:val="32"/>
          <w:szCs w:val="32"/>
        </w:rPr>
        <w:t xml:space="preserve">                                           </w:t>
      </w:r>
    </w:p>
    <w:p w14:paraId="35A9B565">
      <w:pPr>
        <w:spacing w:line="220" w:lineRule="atLeast"/>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六、</w:t>
      </w:r>
      <w:r>
        <w:rPr>
          <w:rFonts w:hint="eastAsia" w:asciiTheme="minorEastAsia" w:hAnsiTheme="minorEastAsia" w:eastAsiaTheme="minorEastAsia"/>
          <w:sz w:val="32"/>
          <w:szCs w:val="32"/>
        </w:rPr>
        <w:t>报价文件送达地址及联系方式：</w:t>
      </w:r>
    </w:p>
    <w:p w14:paraId="5587A31D">
      <w:pPr>
        <w:spacing w:line="220" w:lineRule="atLeas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地址：本溪高新技术产业开发区香槐路176号 </w:t>
      </w:r>
    </w:p>
    <w:p w14:paraId="177CAB94">
      <w:pPr>
        <w:spacing w:line="220" w:lineRule="atLeast"/>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辽宁科技学院</w:t>
      </w:r>
      <w:r>
        <w:rPr>
          <w:rFonts w:hint="eastAsia" w:asciiTheme="minorEastAsia" w:hAnsiTheme="minorEastAsia" w:eastAsiaTheme="minorEastAsia"/>
          <w:sz w:val="32"/>
          <w:szCs w:val="32"/>
          <w:lang w:val="en-US" w:eastAsia="zh-CN"/>
        </w:rPr>
        <w:t>勤公楼</w:t>
      </w:r>
      <w:r>
        <w:rPr>
          <w:rFonts w:hint="eastAsia" w:asciiTheme="minorEastAsia" w:hAnsiTheme="minorEastAsia" w:eastAsiaTheme="minorEastAsia"/>
          <w:sz w:val="32"/>
          <w:szCs w:val="32"/>
        </w:rPr>
        <w:t>10</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 xml:space="preserve"> </w:t>
      </w:r>
    </w:p>
    <w:p w14:paraId="02DF7E50">
      <w:pPr>
        <w:spacing w:line="220" w:lineRule="atLeast"/>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联系人：</w:t>
      </w:r>
      <w:r>
        <w:rPr>
          <w:rFonts w:hint="eastAsia" w:asciiTheme="minorEastAsia" w:hAnsiTheme="minorEastAsia" w:eastAsiaTheme="minorEastAsia"/>
          <w:sz w:val="32"/>
          <w:szCs w:val="32"/>
          <w:lang w:val="en-US" w:eastAsia="zh-CN"/>
        </w:rPr>
        <w:t>王老师</w:t>
      </w:r>
    </w:p>
    <w:p w14:paraId="588771C6">
      <w:pPr>
        <w:spacing w:line="220" w:lineRule="atLeast"/>
        <w:ind w:firstLine="960" w:firstLineChars="3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电话：</w:t>
      </w:r>
      <w:r>
        <w:rPr>
          <w:rFonts w:hint="eastAsia" w:asciiTheme="minorEastAsia" w:hAnsiTheme="minorEastAsia" w:eastAsiaTheme="minorEastAsia"/>
          <w:sz w:val="32"/>
          <w:szCs w:val="32"/>
          <w:lang w:val="en-US" w:eastAsia="zh-CN"/>
        </w:rPr>
        <w:t>15273011100</w:t>
      </w:r>
    </w:p>
    <w:p w14:paraId="5B1F4C2B">
      <w:pPr>
        <w:spacing w:line="220" w:lineRule="atLeast"/>
        <w:ind w:firstLine="960" w:firstLineChars="3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座机：024-43164098</w:t>
      </w:r>
    </w:p>
    <w:p w14:paraId="1FF78302">
      <w:pPr>
        <w:spacing w:line="220" w:lineRule="atLeast"/>
        <w:ind w:left="719" w:leftChars="327" w:firstLine="960" w:firstLineChars="300"/>
        <w:rPr>
          <w:rFonts w:asciiTheme="minorEastAsia" w:hAnsiTheme="minorEastAsia" w:eastAsiaTheme="minorEastAsia"/>
          <w:sz w:val="32"/>
          <w:szCs w:val="32"/>
        </w:rPr>
      </w:pPr>
    </w:p>
    <w:sectPr>
      <w:pgSz w:w="11906" w:h="16838"/>
      <w:pgMar w:top="720" w:right="720" w:bottom="720" w:left="72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魏碑_GBK">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D40C7"/>
    <w:multiLevelType w:val="multilevel"/>
    <w:tmpl w:val="683D40C7"/>
    <w:lvl w:ilvl="0" w:tentative="0">
      <w:start w:val="1"/>
      <w:numFmt w:val="japaneseCounting"/>
      <w:lvlText w:val="%1、"/>
      <w:lvlJc w:val="left"/>
      <w:pPr>
        <w:ind w:left="720" w:hanging="720"/>
      </w:pPr>
      <w:rPr>
        <w:rFonts w:hint="eastAsia" w:ascii="宋体" w:hAnsi="宋体" w:eastAsia="微软雅黑" w:cs="Arial"/>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191"/>
    <w:rsid w:val="000C0626"/>
    <w:rsid w:val="00133BE6"/>
    <w:rsid w:val="002336BB"/>
    <w:rsid w:val="002B206C"/>
    <w:rsid w:val="00323B43"/>
    <w:rsid w:val="003D37D8"/>
    <w:rsid w:val="00401821"/>
    <w:rsid w:val="004246C4"/>
    <w:rsid w:val="00426133"/>
    <w:rsid w:val="004358AB"/>
    <w:rsid w:val="004D0768"/>
    <w:rsid w:val="005844ED"/>
    <w:rsid w:val="00683E71"/>
    <w:rsid w:val="007332BE"/>
    <w:rsid w:val="008B7726"/>
    <w:rsid w:val="009B2CA3"/>
    <w:rsid w:val="00A51FBF"/>
    <w:rsid w:val="00A955DC"/>
    <w:rsid w:val="00BA38CE"/>
    <w:rsid w:val="00BE1BBA"/>
    <w:rsid w:val="00C32984"/>
    <w:rsid w:val="00C55BF5"/>
    <w:rsid w:val="00CF0D6F"/>
    <w:rsid w:val="00D31D50"/>
    <w:rsid w:val="00D7257A"/>
    <w:rsid w:val="00DA5F90"/>
    <w:rsid w:val="00DF1B35"/>
    <w:rsid w:val="00E37C54"/>
    <w:rsid w:val="00FC06C1"/>
    <w:rsid w:val="00FF5E1A"/>
    <w:rsid w:val="0E7D5527"/>
    <w:rsid w:val="36741B6A"/>
    <w:rsid w:val="435D3A16"/>
    <w:rsid w:val="5A70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649</Words>
  <Characters>706</Characters>
  <Lines>18</Lines>
  <Paragraphs>5</Paragraphs>
  <TotalTime>1059</TotalTime>
  <ScaleCrop>false</ScaleCrop>
  <LinksUpToDate>false</LinksUpToDate>
  <CharactersWithSpaces>944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袁</dc:creator>
  <cp:lastModifiedBy>袁卿语</cp:lastModifiedBy>
  <cp:lastPrinted>2025-03-12T01:52:00Z</cp:lastPrinted>
  <dcterms:modified xsi:type="dcterms:W3CDTF">2025-03-12T04:59:23Z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eyJoZGlkIjoiNGZiOTQ1Y2NiMTYyNjM3YjgxMjJmYTliOTI2YmI4OTgiLCJ1c2VySWQiOiIxNjcyMDUzNDQzIn0=</vt:lpwstr>
  </property>
  <property fmtid="{D5CDD505-2E9C-101B-9397-08002B2CF9AE}" pid="3" name="KSOProductBuildVer">
    <vt:lpwstr>2052-12.1.0.20305</vt:lpwstr>
  </property>
  <property fmtid="{D5CDD505-2E9C-101B-9397-08002B2CF9AE}" pid="4" name="ICV">
    <vt:lpwstr>6041C5FAACC44FD0B3C950E79CB6B49B_13</vt:lpwstr>
  </property>
</Properties>
</file>